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57" w:rsidRDefault="00AB7857" w:rsidP="00AB7857">
      <w:pPr>
        <w:pStyle w:val="a6"/>
        <w:widowControl w:val="0"/>
        <w:numPr>
          <w:ilvl w:val="0"/>
          <w:numId w:val="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МАРКСОВСКОГО МУНИЦИПАЛЬНОГО</w:t>
      </w:r>
    </w:p>
    <w:p w:rsidR="00AB7857" w:rsidRDefault="00AB7857" w:rsidP="00AB7857">
      <w:pPr>
        <w:pStyle w:val="a6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AB7857" w:rsidRDefault="00AB7857" w:rsidP="00AB7857">
      <w:pPr>
        <w:pStyle w:val="a6"/>
        <w:widowControl w:val="0"/>
        <w:numPr>
          <w:ilvl w:val="0"/>
          <w:numId w:val="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B7857" w:rsidRDefault="00AB7857" w:rsidP="00AB7857">
      <w:pPr>
        <w:pStyle w:val="a6"/>
        <w:widowControl w:val="0"/>
        <w:numPr>
          <w:ilvl w:val="0"/>
          <w:numId w:val="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Cs w:val="28"/>
        </w:rPr>
      </w:pPr>
    </w:p>
    <w:p w:rsidR="00AB7857" w:rsidRDefault="00AB7857" w:rsidP="00AB78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05.04.2024 г.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558-н</w:t>
      </w:r>
    </w:p>
    <w:p w:rsidR="00ED0BDE" w:rsidRDefault="00ED0BDE" w:rsidP="003554C5">
      <w:pPr>
        <w:rPr>
          <w:rFonts w:ascii="Times New Roman" w:hAnsi="Times New Roman" w:cs="Times New Roman"/>
          <w:sz w:val="28"/>
          <w:szCs w:val="28"/>
        </w:rPr>
      </w:pPr>
    </w:p>
    <w:p w:rsidR="003554C5" w:rsidRPr="003554C5" w:rsidRDefault="000644F5" w:rsidP="00A757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A29A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Марксовского муниципального района от 22 июня 2023 года № 1060-н «</w:t>
      </w:r>
      <w:r w:rsidR="00042092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3554C5" w:rsidRPr="00355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4C5" w:rsidRPr="003554C5">
        <w:rPr>
          <w:rStyle w:val="a8"/>
          <w:rFonts w:ascii="Times New Roman" w:hAnsi="Times New Roman"/>
          <w:b w:val="0"/>
          <w:color w:val="auto"/>
          <w:sz w:val="28"/>
          <w:szCs w:val="28"/>
        </w:rPr>
        <w:t>рассмотрения заявлений юридических лиц и индивидуальных предпринимателей о включении (исключении) нестационарных торговых объектов в схему размещения нестационарных торговых объектов на территории муниципального образования город Маркс Саратовской области</w:t>
      </w:r>
      <w:r>
        <w:rPr>
          <w:rStyle w:val="a8"/>
          <w:rFonts w:ascii="Times New Roman" w:hAnsi="Times New Roman"/>
          <w:b w:val="0"/>
          <w:color w:val="auto"/>
          <w:sz w:val="28"/>
          <w:szCs w:val="28"/>
        </w:rPr>
        <w:t>»</w:t>
      </w:r>
    </w:p>
    <w:p w:rsidR="003554C5" w:rsidRDefault="003554C5" w:rsidP="00A7576E">
      <w:pPr>
        <w:rPr>
          <w:rFonts w:ascii="Times New Roman" w:hAnsi="Times New Roman" w:cs="Times New Roman"/>
          <w:sz w:val="26"/>
          <w:szCs w:val="26"/>
        </w:rPr>
      </w:pPr>
    </w:p>
    <w:p w:rsidR="003554C5" w:rsidRPr="00A47810" w:rsidRDefault="003554C5" w:rsidP="00A7576E">
      <w:pPr>
        <w:rPr>
          <w:rFonts w:ascii="Times New Roman" w:hAnsi="Times New Roman" w:cs="Times New Roman"/>
          <w:sz w:val="26"/>
          <w:szCs w:val="26"/>
        </w:rPr>
      </w:pPr>
    </w:p>
    <w:p w:rsidR="003554C5" w:rsidRPr="00E9305A" w:rsidRDefault="003554C5" w:rsidP="00A7576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7810">
        <w:rPr>
          <w:sz w:val="26"/>
          <w:szCs w:val="26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E9305A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DA7852">
        <w:rPr>
          <w:rFonts w:ascii="Times New Roman" w:hAnsi="Times New Roman" w:cs="Times New Roman"/>
          <w:sz w:val="28"/>
          <w:szCs w:val="28"/>
        </w:rPr>
        <w:t xml:space="preserve">с </w:t>
      </w:r>
      <w:r w:rsidR="000644F5">
        <w:rPr>
          <w:rFonts w:ascii="Times New Roman" w:hAnsi="Times New Roman" w:cs="Times New Roman"/>
          <w:sz w:val="28"/>
          <w:szCs w:val="28"/>
        </w:rPr>
        <w:t>п</w:t>
      </w:r>
      <w:r w:rsidRPr="00E9305A">
        <w:rPr>
          <w:rFonts w:ascii="Times New Roman" w:hAnsi="Times New Roman" w:cs="Times New Roman"/>
          <w:sz w:val="28"/>
          <w:szCs w:val="28"/>
        </w:rPr>
        <w:t xml:space="preserve">риказом Министерства экономического развития Саратовской области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E93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</w:t>
      </w:r>
      <w:r w:rsidRPr="00E9305A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9305A">
        <w:rPr>
          <w:rFonts w:ascii="Times New Roman" w:hAnsi="Times New Roman" w:cs="Times New Roman"/>
          <w:sz w:val="28"/>
          <w:szCs w:val="28"/>
        </w:rPr>
        <w:t> </w:t>
      </w:r>
      <w:r w:rsidR="00DB30F8">
        <w:rPr>
          <w:rFonts w:ascii="Times New Roman" w:hAnsi="Times New Roman" w:cs="Times New Roman"/>
          <w:sz w:val="28"/>
          <w:szCs w:val="28"/>
        </w:rPr>
        <w:t>года</w:t>
      </w:r>
      <w:r w:rsidRPr="00E9305A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2424</w:t>
      </w:r>
      <w:r w:rsidRPr="00E9305A">
        <w:rPr>
          <w:rFonts w:ascii="Times New Roman" w:hAnsi="Times New Roman" w:cs="Times New Roman"/>
          <w:sz w:val="28"/>
          <w:szCs w:val="28"/>
        </w:rPr>
        <w:t xml:space="preserve"> «О порядке разработки и утверждения схемы </w:t>
      </w:r>
      <w:r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Pr="00E9305A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объектов», </w:t>
      </w:r>
      <w:r w:rsidR="00042092">
        <w:rPr>
          <w:rFonts w:ascii="Times New Roman" w:hAnsi="Times New Roman" w:cs="Times New Roman"/>
          <w:sz w:val="28"/>
          <w:szCs w:val="28"/>
        </w:rPr>
        <w:t xml:space="preserve"> </w:t>
      </w:r>
      <w:r w:rsidRPr="00E9305A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город Маркс, </w:t>
      </w:r>
      <w:r w:rsidRPr="00E9305A">
        <w:rPr>
          <w:rStyle w:val="FontStyle13"/>
          <w:sz w:val="28"/>
          <w:szCs w:val="28"/>
        </w:rPr>
        <w:t>Уставом Марксовского муниципального района</w:t>
      </w:r>
      <w:r w:rsidRPr="00E9305A">
        <w:rPr>
          <w:rFonts w:ascii="Times New Roman" w:hAnsi="Times New Roman" w:cs="Times New Roman"/>
          <w:sz w:val="28"/>
          <w:szCs w:val="28"/>
        </w:rPr>
        <w:t>, администрация Марксовского муниципального района ПОСТАНОВЛЯЕТ:</w:t>
      </w:r>
    </w:p>
    <w:p w:rsidR="000644F5" w:rsidRPr="000644F5" w:rsidRDefault="000644F5" w:rsidP="00A7576E">
      <w:pPr>
        <w:pStyle w:val="a3"/>
        <w:numPr>
          <w:ilvl w:val="1"/>
          <w:numId w:val="1"/>
        </w:numPr>
        <w:tabs>
          <w:tab w:val="left" w:pos="910"/>
        </w:tabs>
        <w:suppressAutoHyphens/>
        <w:spacing w:line="240" w:lineRule="auto"/>
        <w:ind w:left="0" w:firstLine="709"/>
        <w:jc w:val="both"/>
        <w:rPr>
          <w:rStyle w:val="a8"/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от 22 июня 2023 года № 1060-н «Об утверждении Порядка</w:t>
      </w:r>
      <w:r w:rsidRPr="00355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4C5">
        <w:rPr>
          <w:rStyle w:val="a8"/>
          <w:rFonts w:ascii="Times New Roman" w:hAnsi="Times New Roman"/>
          <w:b w:val="0"/>
          <w:color w:val="auto"/>
          <w:sz w:val="28"/>
          <w:szCs w:val="28"/>
        </w:rPr>
        <w:t>рассмотрения заявлений юридических лиц и индивидуальных предпринимателей о включении (исключении) нестационарных торговых объектов в схему размещения нестационарных торговых объектов на территории муниципального образования город Маркс Саратовской области</w:t>
      </w:r>
      <w:r>
        <w:rPr>
          <w:rStyle w:val="a8"/>
          <w:rFonts w:ascii="Times New Roman" w:hAnsi="Times New Roman"/>
          <w:b w:val="0"/>
          <w:color w:val="auto"/>
          <w:sz w:val="28"/>
          <w:szCs w:val="28"/>
        </w:rPr>
        <w:t>» следующее изменение:</w:t>
      </w:r>
    </w:p>
    <w:p w:rsidR="000644F5" w:rsidRDefault="000644F5" w:rsidP="00A7576E">
      <w:pPr>
        <w:pStyle w:val="a3"/>
        <w:tabs>
          <w:tab w:val="left" w:pos="910"/>
        </w:tabs>
        <w:suppressAutoHyphens/>
        <w:spacing w:line="240" w:lineRule="auto"/>
        <w:jc w:val="both"/>
        <w:rPr>
          <w:rStyle w:val="a8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8"/>
          <w:rFonts w:ascii="Times New Roman" w:hAnsi="Times New Roman"/>
          <w:b w:val="0"/>
          <w:color w:val="auto"/>
          <w:sz w:val="28"/>
          <w:szCs w:val="28"/>
        </w:rPr>
        <w:t>в приложении:</w:t>
      </w:r>
    </w:p>
    <w:p w:rsidR="000644F5" w:rsidRPr="000644F5" w:rsidRDefault="00A7576E" w:rsidP="00A7576E">
      <w:pPr>
        <w:pStyle w:val="a3"/>
        <w:tabs>
          <w:tab w:val="left" w:pos="910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 3 абзаце подпункта 2.2</w:t>
      </w:r>
      <w:r w:rsidR="000644F5" w:rsidRPr="000644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 2 слова </w:t>
      </w:r>
      <w:r w:rsidR="000644F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644F5" w:rsidRPr="000644F5">
        <w:rPr>
          <w:rFonts w:ascii="Times New Roman" w:hAnsi="Times New Roman" w:cs="Times New Roman"/>
          <w:sz w:val="28"/>
          <w:szCs w:val="28"/>
          <w:shd w:val="clear" w:color="auto" w:fill="FFFFFF"/>
        </w:rPr>
        <w:t>ГОСТ Р 51303-2013 «Торговля.Термины и определения» заменить словами «ГОСТ Р 51303-2023. Национальный стандарт Российской Федерации. Торговля. Термины и определения».</w:t>
      </w:r>
    </w:p>
    <w:p w:rsidR="003554C5" w:rsidRDefault="003554C5" w:rsidP="00A7576E">
      <w:pPr>
        <w:pStyle w:val="a3"/>
        <w:numPr>
          <w:ilvl w:val="1"/>
          <w:numId w:val="1"/>
        </w:numPr>
        <w:tabs>
          <w:tab w:val="left" w:pos="910"/>
        </w:tabs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4C5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газете МУП ЕРМ СМИ «Воложка» и разместить на официальном сайте Марксовского муниципального района. </w:t>
      </w:r>
    </w:p>
    <w:p w:rsidR="003554C5" w:rsidRPr="003554C5" w:rsidRDefault="003554C5" w:rsidP="00A7576E">
      <w:pPr>
        <w:pStyle w:val="a3"/>
        <w:numPr>
          <w:ilvl w:val="1"/>
          <w:numId w:val="1"/>
        </w:numPr>
        <w:tabs>
          <w:tab w:val="left" w:pos="910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4C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</w:t>
      </w:r>
      <w:r w:rsidR="000644F5">
        <w:rPr>
          <w:rFonts w:ascii="Times New Roman" w:hAnsi="Times New Roman" w:cs="Times New Roman"/>
          <w:sz w:val="28"/>
          <w:szCs w:val="28"/>
        </w:rPr>
        <w:t>Актаева</w:t>
      </w:r>
      <w:r w:rsidR="000A29A6" w:rsidRPr="000A29A6">
        <w:rPr>
          <w:rFonts w:ascii="Times New Roman" w:hAnsi="Times New Roman" w:cs="Times New Roman"/>
          <w:sz w:val="28"/>
          <w:szCs w:val="28"/>
        </w:rPr>
        <w:t xml:space="preserve"> </w:t>
      </w:r>
      <w:r w:rsidR="000A29A6">
        <w:rPr>
          <w:rFonts w:ascii="Times New Roman" w:hAnsi="Times New Roman" w:cs="Times New Roman"/>
          <w:sz w:val="28"/>
          <w:szCs w:val="28"/>
        </w:rPr>
        <w:t>А.Ж.</w:t>
      </w:r>
    </w:p>
    <w:p w:rsidR="003554C5" w:rsidRPr="00A47810" w:rsidRDefault="003554C5" w:rsidP="00A7576E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554C5" w:rsidRDefault="003554C5" w:rsidP="00A7576E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D0BDE" w:rsidRPr="00A47810" w:rsidRDefault="00ED0BDE" w:rsidP="00042092">
      <w:pPr>
        <w:pStyle w:val="a4"/>
        <w:spacing w:line="21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A29A6" w:rsidRDefault="000A29A6" w:rsidP="000A29A6">
      <w:pPr>
        <w:pStyle w:val="a6"/>
        <w:tabs>
          <w:tab w:val="left" w:pos="5160"/>
        </w:tabs>
        <w:spacing w:after="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42092" w:rsidRPr="005A134E">
        <w:rPr>
          <w:sz w:val="28"/>
          <w:szCs w:val="28"/>
        </w:rPr>
        <w:t>Марксовского</w:t>
      </w:r>
    </w:p>
    <w:p w:rsidR="00042092" w:rsidRDefault="00A7576E" w:rsidP="000A29A6">
      <w:pPr>
        <w:pStyle w:val="a6"/>
        <w:tabs>
          <w:tab w:val="left" w:pos="5160"/>
        </w:tabs>
        <w:spacing w:after="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042092" w:rsidRPr="005A134E">
        <w:rPr>
          <w:sz w:val="28"/>
          <w:szCs w:val="28"/>
        </w:rPr>
        <w:t xml:space="preserve"> района </w:t>
      </w:r>
      <w:r w:rsidR="00042092" w:rsidRPr="005A134E">
        <w:rPr>
          <w:sz w:val="28"/>
          <w:szCs w:val="28"/>
        </w:rPr>
        <w:tab/>
      </w:r>
      <w:r w:rsidR="00042092" w:rsidRPr="005A134E">
        <w:rPr>
          <w:sz w:val="28"/>
          <w:szCs w:val="28"/>
        </w:rPr>
        <w:tab/>
        <w:t xml:space="preserve">                             </w:t>
      </w:r>
      <w:r w:rsidR="000A29A6">
        <w:rPr>
          <w:sz w:val="28"/>
          <w:szCs w:val="28"/>
        </w:rPr>
        <w:t>Д.Н. Романов</w:t>
      </w:r>
    </w:p>
    <w:p w:rsidR="00E33301" w:rsidRDefault="00E33301" w:rsidP="00042092">
      <w:pPr>
        <w:pStyle w:val="a6"/>
        <w:spacing w:after="0" w:line="216" w:lineRule="auto"/>
        <w:jc w:val="both"/>
        <w:rPr>
          <w:sz w:val="28"/>
          <w:szCs w:val="28"/>
        </w:rPr>
      </w:pPr>
    </w:p>
    <w:p w:rsidR="00E33301" w:rsidRDefault="00E33301" w:rsidP="00042092">
      <w:pPr>
        <w:pStyle w:val="a6"/>
        <w:spacing w:after="0" w:line="216" w:lineRule="auto"/>
        <w:jc w:val="both"/>
        <w:rPr>
          <w:sz w:val="28"/>
          <w:szCs w:val="28"/>
        </w:rPr>
      </w:pPr>
    </w:p>
    <w:sectPr w:rsidR="00E33301" w:rsidSect="008F1A5A">
      <w:footerReference w:type="default" r:id="rId8"/>
      <w:pgSz w:w="11906" w:h="16838"/>
      <w:pgMar w:top="1134" w:right="851" w:bottom="284" w:left="1701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4F5" w:rsidRDefault="000644F5" w:rsidP="00ED0BDE">
      <w:r>
        <w:separator/>
      </w:r>
    </w:p>
  </w:endnote>
  <w:endnote w:type="continuationSeparator" w:id="0">
    <w:p w:rsidR="000644F5" w:rsidRDefault="000644F5" w:rsidP="00ED0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6E" w:rsidRDefault="00A7576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4F5" w:rsidRDefault="000644F5" w:rsidP="00ED0BDE">
      <w:r>
        <w:separator/>
      </w:r>
    </w:p>
  </w:footnote>
  <w:footnote w:type="continuationSeparator" w:id="0">
    <w:p w:rsidR="000644F5" w:rsidRDefault="000644F5" w:rsidP="00ED0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410D1DC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212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">
    <w:nsid w:val="12A21234"/>
    <w:multiLevelType w:val="multilevel"/>
    <w:tmpl w:val="1EE6C22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522B7F28"/>
    <w:multiLevelType w:val="multilevel"/>
    <w:tmpl w:val="9410D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572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65BD5480"/>
    <w:multiLevelType w:val="multilevel"/>
    <w:tmpl w:val="D50CE8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709A02D7"/>
    <w:multiLevelType w:val="multilevel"/>
    <w:tmpl w:val="522E017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4C5"/>
    <w:rsid w:val="000368D6"/>
    <w:rsid w:val="00042092"/>
    <w:rsid w:val="000644F5"/>
    <w:rsid w:val="000A29A6"/>
    <w:rsid w:val="000E5409"/>
    <w:rsid w:val="00174F97"/>
    <w:rsid w:val="00242042"/>
    <w:rsid w:val="002E030A"/>
    <w:rsid w:val="002E6FCE"/>
    <w:rsid w:val="003554C5"/>
    <w:rsid w:val="003E6ACD"/>
    <w:rsid w:val="00495223"/>
    <w:rsid w:val="0054047E"/>
    <w:rsid w:val="00541340"/>
    <w:rsid w:val="005E3174"/>
    <w:rsid w:val="0067148D"/>
    <w:rsid w:val="00681698"/>
    <w:rsid w:val="008C3818"/>
    <w:rsid w:val="008E4A26"/>
    <w:rsid w:val="008F1A5A"/>
    <w:rsid w:val="00964EDA"/>
    <w:rsid w:val="009D419D"/>
    <w:rsid w:val="00A7576E"/>
    <w:rsid w:val="00A96AED"/>
    <w:rsid w:val="00AB7857"/>
    <w:rsid w:val="00AF20E4"/>
    <w:rsid w:val="00B24ECB"/>
    <w:rsid w:val="00B546B8"/>
    <w:rsid w:val="00BD14E3"/>
    <w:rsid w:val="00C909FD"/>
    <w:rsid w:val="00CF7AFE"/>
    <w:rsid w:val="00D83B4D"/>
    <w:rsid w:val="00DA7852"/>
    <w:rsid w:val="00DB30F8"/>
    <w:rsid w:val="00E33301"/>
    <w:rsid w:val="00E42F46"/>
    <w:rsid w:val="00E9197E"/>
    <w:rsid w:val="00ED0BDE"/>
    <w:rsid w:val="00FA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C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4C5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FontStyle13">
    <w:name w:val="Font Style13"/>
    <w:rsid w:val="003554C5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link w:val="a5"/>
    <w:uiPriority w:val="99"/>
    <w:qFormat/>
    <w:rsid w:val="003554C5"/>
    <w:pPr>
      <w:spacing w:after="0" w:line="240" w:lineRule="auto"/>
    </w:pPr>
  </w:style>
  <w:style w:type="paragraph" w:styleId="a6">
    <w:name w:val="Body Text"/>
    <w:basedOn w:val="a"/>
    <w:link w:val="a7"/>
    <w:rsid w:val="003554C5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54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Гипертекстовая ссылка"/>
    <w:basedOn w:val="a0"/>
    <w:uiPriority w:val="99"/>
    <w:rsid w:val="003554C5"/>
    <w:rPr>
      <w:rFonts w:cs="Times New Roman"/>
      <w:b/>
      <w:bCs/>
      <w:color w:val="106BBE"/>
    </w:rPr>
  </w:style>
  <w:style w:type="character" w:customStyle="1" w:styleId="a5">
    <w:name w:val="Без интервала Знак"/>
    <w:link w:val="a4"/>
    <w:locked/>
    <w:rsid w:val="003554C5"/>
  </w:style>
  <w:style w:type="paragraph" w:customStyle="1" w:styleId="ConsPlusNormal">
    <w:name w:val="ConsPlusNormal"/>
    <w:link w:val="ConsPlusNormal0"/>
    <w:rsid w:val="00355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54C5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D0B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0BDE"/>
  </w:style>
  <w:style w:type="paragraph" w:styleId="ab">
    <w:name w:val="footer"/>
    <w:basedOn w:val="a"/>
    <w:link w:val="ac"/>
    <w:uiPriority w:val="99"/>
    <w:unhideWhenUsed/>
    <w:rsid w:val="00ED0B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0BDE"/>
  </w:style>
  <w:style w:type="paragraph" w:styleId="ad">
    <w:name w:val="Balloon Text"/>
    <w:basedOn w:val="a"/>
    <w:link w:val="ae"/>
    <w:uiPriority w:val="99"/>
    <w:semiHidden/>
    <w:unhideWhenUsed/>
    <w:rsid w:val="00ED0B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0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D4AFC-CA5E-4106-AF72-F430C1C9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примак-ов</dc:creator>
  <cp:keywords/>
  <dc:description/>
  <cp:lastModifiedBy>смородинова-ав</cp:lastModifiedBy>
  <cp:revision>19</cp:revision>
  <cp:lastPrinted>2024-04-08T05:00:00Z</cp:lastPrinted>
  <dcterms:created xsi:type="dcterms:W3CDTF">2022-12-26T07:47:00Z</dcterms:created>
  <dcterms:modified xsi:type="dcterms:W3CDTF">2024-04-08T05:01:00Z</dcterms:modified>
</cp:coreProperties>
</file>