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CF7" w:rsidRDefault="00380CF7" w:rsidP="00380CF7">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380CF7" w:rsidRDefault="00380CF7" w:rsidP="00380CF7">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380CF7" w:rsidRDefault="00380CF7" w:rsidP="00380CF7">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380CF7" w:rsidRDefault="00380CF7" w:rsidP="00380CF7">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380CF7" w:rsidRDefault="00380CF7" w:rsidP="00380CF7">
      <w:r>
        <w:rPr>
          <w:sz w:val="28"/>
          <w:szCs w:val="28"/>
        </w:rPr>
        <w:t xml:space="preserve">от  06.04.2021 г. № 580                                                                                                                                                                                                                                                                                                                                                                                                                                                                                                                                                                                                                                                                                                                                                                                                     </w:t>
      </w:r>
    </w:p>
    <w:p w:rsidR="00B63009" w:rsidRDefault="00B63009"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B52EF3"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B52EF3"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w:t>
      </w:r>
      <w:r w:rsidR="00640B68">
        <w:rPr>
          <w:bCs/>
          <w:color w:val="000000"/>
          <w:spacing w:val="-5"/>
          <w:sz w:val="28"/>
          <w:szCs w:val="28"/>
        </w:rPr>
        <w:t xml:space="preserve">             </w:t>
      </w:r>
      <w:r w:rsidRPr="00985277">
        <w:rPr>
          <w:bCs/>
          <w:color w:val="000000"/>
          <w:spacing w:val="-5"/>
          <w:sz w:val="28"/>
          <w:szCs w:val="28"/>
        </w:rPr>
        <w:t>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00640B68">
        <w:rPr>
          <w:sz w:val="28"/>
          <w:szCs w:val="28"/>
        </w:rPr>
        <w:t xml:space="preserve">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EA2B90">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CB68B0">
        <w:rPr>
          <w:bCs/>
          <w:color w:val="000000"/>
          <w:spacing w:val="-5"/>
          <w:sz w:val="28"/>
          <w:szCs w:val="28"/>
        </w:rPr>
        <w:t>10</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w:t>
      </w:r>
      <w:r w:rsidR="00CB68B0">
        <w:rPr>
          <w:bCs/>
          <w:color w:val="000000"/>
          <w:spacing w:val="-5"/>
          <w:sz w:val="28"/>
          <w:szCs w:val="28"/>
        </w:rPr>
        <w:t>реализации питьевой воды</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p w:rsidR="00380CF7" w:rsidRDefault="00380CF7"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380CF7" w:rsidP="003F31B3">
            <w:pPr>
              <w:tabs>
                <w:tab w:val="left" w:pos="3970"/>
              </w:tabs>
              <w:jc w:val="left"/>
              <w:rPr>
                <w:bCs/>
                <w:color w:val="000000"/>
                <w:spacing w:val="-5"/>
                <w:sz w:val="28"/>
                <w:szCs w:val="28"/>
              </w:rPr>
            </w:pPr>
            <w:r>
              <w:rPr>
                <w:sz w:val="28"/>
                <w:szCs w:val="28"/>
              </w:rPr>
              <w:t>от  06.04.2021 г. № 580</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CB68B0">
        <w:rPr>
          <w:sz w:val="28"/>
          <w:szCs w:val="28"/>
        </w:rPr>
        <w:t>10</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3978FA"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3978FA"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 xml:space="preserve">на территории муниципального образования город </w:t>
            </w:r>
            <w:r w:rsidRPr="00894391">
              <w:rPr>
                <w:bCs/>
                <w:color w:val="000000"/>
                <w:spacing w:val="-5"/>
                <w:sz w:val="28"/>
                <w:szCs w:val="28"/>
              </w:rPr>
              <w:lastRenderedPageBreak/>
              <w:t>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09711B" w:rsidRDefault="0009711B" w:rsidP="0009711B">
            <w:pPr>
              <w:ind w:firstLine="168"/>
              <w:rPr>
                <w:sz w:val="28"/>
                <w:szCs w:val="28"/>
              </w:rPr>
            </w:pPr>
            <w:r>
              <w:rPr>
                <w:sz w:val="28"/>
                <w:szCs w:val="28"/>
              </w:rPr>
              <w:t>Лот № 1 – примерно в 5 м по направлению на юго – запад от нежилого здания, расположенного по адресу: г. Маркс, ул. Кирова, д. 88 а (кадастровый квартал 64:44:010108), 4 кв. м;</w:t>
            </w:r>
          </w:p>
          <w:p w:rsidR="0009711B" w:rsidRDefault="0009711B" w:rsidP="0009711B">
            <w:pPr>
              <w:snapToGrid w:val="0"/>
              <w:ind w:firstLine="196"/>
              <w:rPr>
                <w:sz w:val="28"/>
                <w:szCs w:val="28"/>
              </w:rPr>
            </w:pPr>
            <w:r>
              <w:rPr>
                <w:sz w:val="28"/>
                <w:szCs w:val="28"/>
              </w:rPr>
              <w:t>Лот № 2 – примерно в 10 м по направлению на северо - восток от жилого дома, расположенного по адресу: г. Маркс, пр. Ленина, д. 82 (кадастровый квартал 64:44:100102), 4 кв. м;</w:t>
            </w:r>
          </w:p>
          <w:p w:rsidR="0009711B" w:rsidRDefault="0009711B" w:rsidP="0009711B">
            <w:pPr>
              <w:rPr>
                <w:sz w:val="28"/>
                <w:szCs w:val="28"/>
              </w:rPr>
            </w:pPr>
            <w:r>
              <w:rPr>
                <w:sz w:val="28"/>
                <w:szCs w:val="28"/>
              </w:rPr>
              <w:t>Лот № 3 – примерно в 35 м по направлению на северо – запад от жилого дома, расположенного по адресу: г. Маркс, пр. Строителей, д. 26 (кадастровый квартал 64:44:090102), 4 кв. м;</w:t>
            </w:r>
          </w:p>
          <w:p w:rsidR="00BA4A31" w:rsidRPr="00894391" w:rsidRDefault="0009711B" w:rsidP="00502B7F">
            <w:pPr>
              <w:snapToGrid w:val="0"/>
              <w:ind w:firstLine="175"/>
              <w:rPr>
                <w:sz w:val="28"/>
                <w:szCs w:val="28"/>
              </w:rPr>
            </w:pPr>
            <w:r>
              <w:rPr>
                <w:sz w:val="28"/>
                <w:szCs w:val="28"/>
              </w:rPr>
              <w:t xml:space="preserve">Лот № 4 – примерно в 25 м по направлению на северо - </w:t>
            </w:r>
            <w:r w:rsidR="00502B7F">
              <w:rPr>
                <w:sz w:val="28"/>
                <w:szCs w:val="28"/>
              </w:rPr>
              <w:t>запад</w:t>
            </w:r>
            <w:r>
              <w:rPr>
                <w:sz w:val="28"/>
                <w:szCs w:val="28"/>
              </w:rPr>
              <w:t xml:space="preserve"> от жилого дома, расположенного по адресу: г. Маркс, пр. Строителей, д. 5 (кадастровый квартал 64:44:120104), 4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3F31B3">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C951C9" w:rsidP="00211D31">
            <w:pPr>
              <w:snapToGrid w:val="0"/>
              <w:ind w:firstLine="175"/>
              <w:rPr>
                <w:sz w:val="28"/>
                <w:szCs w:val="28"/>
              </w:rPr>
            </w:pPr>
            <w:r>
              <w:rPr>
                <w:sz w:val="28"/>
                <w:szCs w:val="28"/>
              </w:rPr>
              <w:t>Лот № 1, № 2</w:t>
            </w:r>
            <w:r w:rsidR="00CB68B0">
              <w:rPr>
                <w:sz w:val="28"/>
                <w:szCs w:val="28"/>
              </w:rPr>
              <w:t xml:space="preserve">, № 3, № 4 - </w:t>
            </w:r>
            <w:r>
              <w:rPr>
                <w:sz w:val="28"/>
                <w:szCs w:val="28"/>
              </w:rPr>
              <w:t xml:space="preserve"> </w:t>
            </w:r>
            <w:r w:rsidR="00CB68B0">
              <w:rPr>
                <w:sz w:val="28"/>
                <w:szCs w:val="28"/>
              </w:rPr>
              <w:t xml:space="preserve">           31 350 </w:t>
            </w:r>
            <w:r w:rsidR="00F6302C">
              <w:rPr>
                <w:sz w:val="28"/>
                <w:szCs w:val="28"/>
              </w:rPr>
              <w:t xml:space="preserve">руб. </w:t>
            </w:r>
            <w:r w:rsidR="00CB68B0">
              <w:rPr>
                <w:sz w:val="28"/>
                <w:szCs w:val="28"/>
              </w:rPr>
              <w:t>72</w:t>
            </w:r>
            <w:r w:rsidR="00F6302C">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w:t>
            </w:r>
            <w:r>
              <w:rPr>
                <w:rFonts w:ascii="Times New Roman" w:hAnsi="Times New Roman" w:cs="Times New Roman"/>
                <w:color w:val="auto"/>
                <w:sz w:val="28"/>
                <w:szCs w:val="28"/>
              </w:rPr>
              <w:lastRenderedPageBreak/>
              <w:t>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lastRenderedPageBreak/>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w:t>
            </w:r>
            <w:r>
              <w:rPr>
                <w:sz w:val="28"/>
                <w:szCs w:val="28"/>
              </w:rPr>
              <w:lastRenderedPageBreak/>
              <w:t>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6302C" w:rsidP="00A84D51">
            <w:pPr>
              <w:snapToGrid w:val="0"/>
              <w:ind w:firstLine="175"/>
              <w:rPr>
                <w:sz w:val="28"/>
                <w:szCs w:val="28"/>
              </w:rPr>
            </w:pPr>
            <w:r>
              <w:rPr>
                <w:sz w:val="28"/>
                <w:szCs w:val="28"/>
              </w:rPr>
              <w:t>1</w:t>
            </w:r>
            <w:r w:rsidR="008F34CB">
              <w:rPr>
                <w:sz w:val="28"/>
                <w:szCs w:val="28"/>
              </w:rPr>
              <w:t>4</w:t>
            </w:r>
            <w:r w:rsidR="00211D31" w:rsidRPr="00894391">
              <w:rPr>
                <w:sz w:val="28"/>
                <w:szCs w:val="28"/>
              </w:rPr>
              <w:t>-</w:t>
            </w:r>
            <w:r w:rsidR="00A84D51">
              <w:rPr>
                <w:sz w:val="28"/>
                <w:szCs w:val="28"/>
              </w:rPr>
              <w:t>3</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8F3343" w:rsidRDefault="008F3343" w:rsidP="008F3343">
      <w:pPr>
        <w:rPr>
          <w:sz w:val="28"/>
          <w:szCs w:val="28"/>
        </w:rPr>
      </w:pPr>
      <w:r w:rsidRPr="00BA5160">
        <w:rPr>
          <w:sz w:val="28"/>
          <w:szCs w:val="28"/>
        </w:rPr>
        <w:t xml:space="preserve">Начальник управления экономического </w:t>
      </w:r>
    </w:p>
    <w:p w:rsidR="008F3343" w:rsidRPr="00894391" w:rsidRDefault="008F3343" w:rsidP="008F3343">
      <w:pPr>
        <w:rPr>
          <w:sz w:val="28"/>
          <w:szCs w:val="28"/>
        </w:rPr>
      </w:pPr>
      <w:r w:rsidRPr="00BA5160">
        <w:rPr>
          <w:sz w:val="28"/>
          <w:szCs w:val="28"/>
        </w:rPr>
        <w:t>развития и торговли</w:t>
      </w:r>
      <w:r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380CF7" w:rsidP="00AF406C">
      <w:pPr>
        <w:shd w:val="clear" w:color="auto" w:fill="FFFFFF"/>
        <w:tabs>
          <w:tab w:val="left" w:pos="3970"/>
        </w:tabs>
        <w:ind w:left="4820" w:right="-143"/>
        <w:rPr>
          <w:bCs/>
          <w:color w:val="000000"/>
          <w:spacing w:val="-5"/>
          <w:sz w:val="32"/>
          <w:szCs w:val="32"/>
        </w:rPr>
      </w:pPr>
      <w:r>
        <w:rPr>
          <w:sz w:val="28"/>
          <w:szCs w:val="28"/>
        </w:rPr>
        <w:t>от  06.04.2021 г. № 580</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B68" w:rsidRPr="00894391" w:rsidRDefault="00640B68"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B68">
      <w:pPr>
        <w:pStyle w:val="27"/>
        <w:numPr>
          <w:ilvl w:val="1"/>
          <w:numId w:val="24"/>
        </w:numPr>
        <w:spacing w:after="0" w:line="216" w:lineRule="auto"/>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B68">
      <w:pPr>
        <w:pStyle w:val="3"/>
        <w:numPr>
          <w:ilvl w:val="2"/>
          <w:numId w:val="24"/>
        </w:numPr>
        <w:tabs>
          <w:tab w:val="num" w:pos="540"/>
        </w:tabs>
        <w:spacing w:line="216" w:lineRule="auto"/>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B68">
      <w:pPr>
        <w:pStyle w:val="3"/>
        <w:numPr>
          <w:ilvl w:val="2"/>
          <w:numId w:val="24"/>
        </w:numPr>
        <w:tabs>
          <w:tab w:val="num" w:pos="540"/>
        </w:tabs>
        <w:spacing w:line="216" w:lineRule="auto"/>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380CF7" w:rsidRPr="00380CF7">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B68">
      <w:pPr>
        <w:pStyle w:val="27"/>
        <w:numPr>
          <w:ilvl w:val="1"/>
          <w:numId w:val="24"/>
        </w:numPr>
        <w:spacing w:after="0" w:line="216" w:lineRule="auto"/>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B68">
      <w:pPr>
        <w:pStyle w:val="3"/>
        <w:tabs>
          <w:tab w:val="clear" w:pos="2160"/>
        </w:tabs>
        <w:spacing w:line="216" w:lineRule="auto"/>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B68">
      <w:pPr>
        <w:pStyle w:val="27"/>
        <w:numPr>
          <w:ilvl w:val="1"/>
          <w:numId w:val="24"/>
        </w:numPr>
        <w:tabs>
          <w:tab w:val="left" w:pos="426"/>
        </w:tabs>
        <w:spacing w:after="0" w:line="216" w:lineRule="auto"/>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lastRenderedPageBreak/>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B68">
      <w:pPr>
        <w:pStyle w:val="3"/>
        <w:numPr>
          <w:ilvl w:val="2"/>
          <w:numId w:val="24"/>
        </w:numPr>
        <w:tabs>
          <w:tab w:val="num" w:pos="540"/>
        </w:tabs>
        <w:spacing w:line="216" w:lineRule="auto"/>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B68">
      <w:pPr>
        <w:pStyle w:val="27"/>
        <w:numPr>
          <w:ilvl w:val="1"/>
          <w:numId w:val="24"/>
        </w:numPr>
        <w:spacing w:after="0" w:line="216" w:lineRule="auto"/>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B68">
      <w:pPr>
        <w:pStyle w:val="3"/>
        <w:tabs>
          <w:tab w:val="clear" w:pos="2160"/>
        </w:tabs>
        <w:spacing w:line="216" w:lineRule="auto"/>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B68">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B68">
      <w:pPr>
        <w:pStyle w:val="3"/>
        <w:numPr>
          <w:ilvl w:val="2"/>
          <w:numId w:val="34"/>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w:t>
      </w:r>
      <w:r w:rsidRPr="00894391">
        <w:rPr>
          <w:sz w:val="28"/>
          <w:szCs w:val="28"/>
        </w:rPr>
        <w:lastRenderedPageBreak/>
        <w:t xml:space="preserve">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B68">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B68">
      <w:pPr>
        <w:pStyle w:val="3"/>
        <w:numPr>
          <w:ilvl w:val="2"/>
          <w:numId w:val="17"/>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B68">
      <w:pPr>
        <w:pStyle w:val="3"/>
        <w:numPr>
          <w:ilvl w:val="2"/>
          <w:numId w:val="17"/>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B68">
      <w:pPr>
        <w:pStyle w:val="27"/>
        <w:numPr>
          <w:ilvl w:val="1"/>
          <w:numId w:val="17"/>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B68">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B68">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B68">
      <w:pPr>
        <w:pStyle w:val="3"/>
        <w:numPr>
          <w:ilvl w:val="2"/>
          <w:numId w:val="17"/>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B68">
      <w:pPr>
        <w:pStyle w:val="27"/>
        <w:numPr>
          <w:ilvl w:val="1"/>
          <w:numId w:val="17"/>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B68">
      <w:pPr>
        <w:pStyle w:val="a4"/>
        <w:spacing w:after="0" w:line="216" w:lineRule="auto"/>
        <w:ind w:firstLine="567"/>
        <w:rPr>
          <w:bCs/>
          <w:szCs w:val="28"/>
        </w:rPr>
      </w:pPr>
      <w:r w:rsidRPr="00894391">
        <w:rPr>
          <w:bCs/>
          <w:szCs w:val="28"/>
        </w:rPr>
        <w:t>Критерии оценки заявок:</w:t>
      </w:r>
    </w:p>
    <w:p w:rsidR="00640D1C" w:rsidRPr="00894391" w:rsidRDefault="00640D1C" w:rsidP="00640B68">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B68">
      <w:pPr>
        <w:pStyle w:val="a4"/>
        <w:spacing w:after="0" w:line="216" w:lineRule="auto"/>
        <w:ind w:firstLine="567"/>
        <w:rPr>
          <w:szCs w:val="28"/>
          <w:u w:val="single"/>
        </w:rPr>
      </w:pPr>
      <w:r w:rsidRPr="00A45D2C">
        <w:rPr>
          <w:szCs w:val="28"/>
        </w:rPr>
        <w:t>Показатели критерия:</w:t>
      </w:r>
    </w:p>
    <w:p w:rsidR="00640D1C" w:rsidRPr="00894391" w:rsidRDefault="00640B68" w:rsidP="00640B68">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 начальный</w:t>
      </w:r>
      <w:r w:rsidR="00640D1C" w:rsidRPr="00894391">
        <w:rPr>
          <w:rFonts w:ascii="Times New Roman" w:hAnsi="Times New Roman" w:cs="Times New Roman"/>
          <w:sz w:val="28"/>
          <w:szCs w:val="28"/>
        </w:rPr>
        <w:t xml:space="preserve"> (минимальный) размер фин</w:t>
      </w:r>
      <w:r w:rsidR="00640D1C">
        <w:rPr>
          <w:rFonts w:ascii="Times New Roman" w:hAnsi="Times New Roman" w:cs="Times New Roman"/>
          <w:sz w:val="28"/>
          <w:szCs w:val="28"/>
        </w:rPr>
        <w:t>ансового предложения</w:t>
      </w:r>
      <w:r w:rsidR="00640D1C" w:rsidRPr="00894391">
        <w:rPr>
          <w:rFonts w:ascii="Times New Roman" w:hAnsi="Times New Roman" w:cs="Times New Roman"/>
          <w:sz w:val="28"/>
          <w:szCs w:val="28"/>
        </w:rPr>
        <w:t xml:space="preserve"> -</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0</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баллов;</w:t>
      </w:r>
    </w:p>
    <w:p w:rsidR="00640D1C" w:rsidRPr="00894391" w:rsidRDefault="00640D1C" w:rsidP="00640B68">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B68">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 xml:space="preserve">ового </w:t>
      </w:r>
      <w:r w:rsidR="00640B68">
        <w:rPr>
          <w:sz w:val="28"/>
          <w:szCs w:val="28"/>
        </w:rPr>
        <w:t xml:space="preserve">                предложения</w:t>
      </w:r>
      <w:r>
        <w:rPr>
          <w:sz w:val="28"/>
          <w:szCs w:val="28"/>
        </w:rPr>
        <w:t xml:space="preserve"> - 70 баллов.</w:t>
      </w:r>
    </w:p>
    <w:bookmarkEnd w:id="38"/>
    <w:p w:rsidR="002D4947"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B68">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B68">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B68">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40B68" w:rsidRPr="00894391" w:rsidRDefault="00640B68" w:rsidP="00640B68">
      <w:pPr>
        <w:pStyle w:val="HTML"/>
        <w:spacing w:line="216" w:lineRule="auto"/>
        <w:ind w:firstLine="567"/>
        <w:jc w:val="both"/>
        <w:rPr>
          <w:rFonts w:ascii="Times New Roman" w:hAnsi="Times New Roman"/>
          <w:sz w:val="28"/>
          <w:szCs w:val="28"/>
        </w:rPr>
      </w:pPr>
    </w:p>
    <w:p w:rsidR="000331AE" w:rsidRPr="00894391" w:rsidRDefault="000331AE" w:rsidP="00640B68">
      <w:pPr>
        <w:spacing w:line="216" w:lineRule="auto"/>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w:t>
            </w:r>
            <w:r w:rsidRPr="00EA578A">
              <w:rPr>
                <w:rFonts w:ascii="Times New Roman" w:hAnsi="Times New Roman" w:cs="Times New Roman"/>
                <w:sz w:val="28"/>
                <w:szCs w:val="28"/>
              </w:rPr>
              <w:lastRenderedPageBreak/>
              <w:t xml:space="preserve">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w:t>
            </w:r>
            <w:r>
              <w:rPr>
                <w:rFonts w:ascii="Times New Roman" w:hAnsi="Times New Roman"/>
                <w:sz w:val="28"/>
                <w:szCs w:val="28"/>
              </w:rPr>
              <w:lastRenderedPageBreak/>
              <w:t>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 xml:space="preserve">7.1.4. В случае если по окончании срока подачи заявок на участие в </w:t>
      </w:r>
      <w:r>
        <w:rPr>
          <w:sz w:val="28"/>
          <w:szCs w:val="28"/>
        </w:rPr>
        <w:lastRenderedPageBreak/>
        <w:t>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 xml:space="preserve">но не позднее 20 дней со дня </w:t>
      </w:r>
      <w:r w:rsidRPr="00894391">
        <w:rPr>
          <w:sz w:val="28"/>
          <w:szCs w:val="28"/>
        </w:rPr>
        <w:lastRenderedPageBreak/>
        <w:t>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lastRenderedPageBreak/>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8073D7" w:rsidRPr="008073D7">
              <w:rPr>
                <w:rFonts w:ascii="Times New Roman" w:hAnsi="Times New Roman" w:cs="Times New Roman"/>
                <w:bCs/>
                <w:spacing w:val="-5"/>
                <w:sz w:val="28"/>
                <w:szCs w:val="28"/>
              </w:rPr>
              <w:t xml:space="preserve">по реализации </w:t>
            </w:r>
            <w:r w:rsidR="00CB68B0" w:rsidRPr="00CB68B0">
              <w:rPr>
                <w:rFonts w:ascii="Times New Roman" w:hAnsi="Times New Roman" w:cs="Times New Roman"/>
                <w:bCs/>
                <w:spacing w:val="-5"/>
                <w:sz w:val="28"/>
                <w:szCs w:val="28"/>
              </w:rPr>
              <w:t>питьевой воды</w:t>
            </w:r>
            <w:r w:rsidR="00CB68B0"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B68B0" w:rsidRDefault="00CB68B0" w:rsidP="00CB68B0">
            <w:pPr>
              <w:ind w:firstLine="168"/>
              <w:rPr>
                <w:sz w:val="28"/>
                <w:szCs w:val="28"/>
              </w:rPr>
            </w:pPr>
            <w:r>
              <w:rPr>
                <w:sz w:val="28"/>
                <w:szCs w:val="28"/>
              </w:rPr>
              <w:t>Лот № 1 – примерно в 5 м по направлению на юго – запад от нежилого здания, расположенного по адресу: г. Маркс, ул. Кирова, д. 88 а (кадастровый квартал 64:44:010108), 4 кв. м;</w:t>
            </w:r>
          </w:p>
          <w:p w:rsidR="00CB68B0" w:rsidRDefault="00CB68B0" w:rsidP="00CB68B0">
            <w:pPr>
              <w:snapToGrid w:val="0"/>
              <w:ind w:firstLine="196"/>
              <w:rPr>
                <w:sz w:val="28"/>
                <w:szCs w:val="28"/>
              </w:rPr>
            </w:pPr>
            <w:r>
              <w:rPr>
                <w:sz w:val="28"/>
                <w:szCs w:val="28"/>
              </w:rPr>
              <w:t>Лот № 2 – примерно в 10 м по направлению на северо - восток от жилого дома, расположенного по адресу: г. Маркс, пр. Ленина, д. 82 (кадастровый квартал 64:44:100102), 4 кв. м;</w:t>
            </w:r>
          </w:p>
          <w:p w:rsidR="00CB68B0" w:rsidRDefault="00CB68B0" w:rsidP="00CB68B0">
            <w:pPr>
              <w:rPr>
                <w:sz w:val="28"/>
                <w:szCs w:val="28"/>
              </w:rPr>
            </w:pPr>
            <w:r>
              <w:rPr>
                <w:sz w:val="28"/>
                <w:szCs w:val="28"/>
              </w:rPr>
              <w:t>Лот № 3 – примерно в 35 м по направлению на северо – запад от жилого дома, расположенного по адресу: г. Маркс, пр. Строителей, д. 26 (кадастровый квартал 64:44:090102), 4 кв. м;</w:t>
            </w:r>
          </w:p>
          <w:p w:rsidR="00C13107" w:rsidRPr="00894391" w:rsidRDefault="00CB68B0" w:rsidP="00502B7F">
            <w:pPr>
              <w:snapToGrid w:val="0"/>
              <w:ind w:firstLine="175"/>
            </w:pPr>
            <w:r>
              <w:rPr>
                <w:sz w:val="28"/>
                <w:szCs w:val="28"/>
              </w:rPr>
              <w:t xml:space="preserve">Лот № 4 – примерно в 25 м по направлению на северо - </w:t>
            </w:r>
            <w:r w:rsidR="00502B7F">
              <w:rPr>
                <w:sz w:val="28"/>
                <w:szCs w:val="28"/>
              </w:rPr>
              <w:t>запад</w:t>
            </w:r>
            <w:r>
              <w:rPr>
                <w:sz w:val="28"/>
                <w:szCs w:val="28"/>
              </w:rPr>
              <w:t xml:space="preserve"> от жилого дома, расположенного по адресу: г. Маркс, пр. Строителей, д. 5 (кадастровый квартал 64:44:120104), 4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901FEF">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20 мая </w:t>
            </w:r>
            <w:r w:rsidRPr="00894391">
              <w:rPr>
                <w:sz w:val="28"/>
                <w:szCs w:val="28"/>
              </w:rPr>
              <w:t>20</w:t>
            </w:r>
            <w:r>
              <w:rPr>
                <w:sz w:val="28"/>
                <w:szCs w:val="28"/>
              </w:rPr>
              <w:t>24</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F6302C" w:rsidRDefault="00C951C9" w:rsidP="00901FEF">
            <w:pPr>
              <w:snapToGrid w:val="0"/>
              <w:ind w:firstLine="175"/>
              <w:rPr>
                <w:sz w:val="28"/>
                <w:szCs w:val="28"/>
              </w:rPr>
            </w:pPr>
            <w:r>
              <w:rPr>
                <w:sz w:val="28"/>
                <w:szCs w:val="28"/>
              </w:rPr>
              <w:t>Лот № 1, № 2</w:t>
            </w:r>
            <w:r w:rsidR="00A84D51">
              <w:rPr>
                <w:sz w:val="28"/>
                <w:szCs w:val="28"/>
              </w:rPr>
              <w:t>, № 3, № 4</w:t>
            </w:r>
            <w:r>
              <w:rPr>
                <w:sz w:val="28"/>
                <w:szCs w:val="28"/>
              </w:rPr>
              <w:t xml:space="preserve"> </w:t>
            </w:r>
            <w:r w:rsidR="00A84D51">
              <w:rPr>
                <w:sz w:val="28"/>
                <w:szCs w:val="28"/>
              </w:rPr>
              <w:t>–</w:t>
            </w:r>
            <w:r>
              <w:rPr>
                <w:sz w:val="28"/>
                <w:szCs w:val="28"/>
              </w:rPr>
              <w:t xml:space="preserve"> </w:t>
            </w:r>
            <w:r w:rsidR="00A84D51">
              <w:rPr>
                <w:sz w:val="28"/>
                <w:szCs w:val="28"/>
              </w:rPr>
              <w:t>31 350</w:t>
            </w:r>
            <w:r w:rsidR="00F6302C">
              <w:rPr>
                <w:sz w:val="28"/>
                <w:szCs w:val="28"/>
              </w:rPr>
              <w:t xml:space="preserve"> руб. </w:t>
            </w:r>
            <w:r w:rsidR="00A84D51">
              <w:rPr>
                <w:sz w:val="28"/>
                <w:szCs w:val="28"/>
              </w:rPr>
              <w:t>72</w:t>
            </w:r>
            <w:r w:rsidR="00F6302C">
              <w:rPr>
                <w:sz w:val="28"/>
                <w:szCs w:val="28"/>
              </w:rPr>
              <w:t xml:space="preserve">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 xml:space="preserve">за размещение нестационарного </w:t>
            </w:r>
            <w:r w:rsidRPr="00894391">
              <w:rPr>
                <w:sz w:val="28"/>
                <w:szCs w:val="28"/>
              </w:rPr>
              <w:lastRenderedPageBreak/>
              <w:t>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 xml:space="preserve">муниципального образования город Маркс Саратовской области перечисляет плату </w:t>
            </w:r>
            <w:r w:rsidRPr="001F7A17">
              <w:rPr>
                <w:sz w:val="28"/>
                <w:szCs w:val="28"/>
              </w:rPr>
              <w:lastRenderedPageBreak/>
              <w:t>(размер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w:t>
            </w:r>
            <w:r w:rsidR="00FF616E">
              <w:rPr>
                <w:sz w:val="28"/>
                <w:szCs w:val="28"/>
              </w:rPr>
              <w:lastRenderedPageBreak/>
              <w:t>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A84D51">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6302C">
              <w:rPr>
                <w:color w:val="000000" w:themeColor="text1"/>
                <w:sz w:val="28"/>
                <w:szCs w:val="28"/>
              </w:rPr>
              <w:t>1</w:t>
            </w:r>
            <w:r w:rsidR="008F34CB">
              <w:rPr>
                <w:color w:val="000000" w:themeColor="text1"/>
                <w:sz w:val="28"/>
                <w:szCs w:val="28"/>
              </w:rPr>
              <w:t>4</w:t>
            </w:r>
            <w:r w:rsidR="00C13107" w:rsidRPr="00894391">
              <w:rPr>
                <w:color w:val="000000" w:themeColor="text1"/>
                <w:sz w:val="28"/>
                <w:szCs w:val="28"/>
              </w:rPr>
              <w:t>-</w:t>
            </w:r>
            <w:r w:rsidR="00A84D51">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 xml:space="preserve">2) не приостановление деятельности Участника Конкурса в порядке, </w:t>
            </w:r>
            <w:r w:rsidRPr="00894391">
              <w:rPr>
                <w:sz w:val="28"/>
                <w:szCs w:val="28"/>
              </w:rPr>
              <w:lastRenderedPageBreak/>
              <w:t>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 xml:space="preserve">онкурса, и он </w:t>
            </w:r>
            <w:r w:rsidRPr="00894391">
              <w:rPr>
                <w:sz w:val="28"/>
                <w:szCs w:val="28"/>
              </w:rPr>
              <w:lastRenderedPageBreak/>
              <w:t>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w:t>
            </w:r>
            <w:r w:rsidRPr="00894391">
              <w:rPr>
                <w:rFonts w:ascii="Times New Roman" w:hAnsi="Times New Roman" w:cs="Times New Roman"/>
                <w:sz w:val="28"/>
                <w:szCs w:val="28"/>
              </w:rPr>
              <w:lastRenderedPageBreak/>
              <w:t>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w:t>
            </w:r>
            <w:r>
              <w:rPr>
                <w:rFonts w:ascii="Times New Roman" w:hAnsi="Times New Roman" w:cs="Times New Roman"/>
                <w:sz w:val="28"/>
                <w:szCs w:val="28"/>
              </w:rPr>
              <w:lastRenderedPageBreak/>
              <w:t>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w:t>
            </w:r>
            <w:r w:rsidRPr="00850568">
              <w:rPr>
                <w:rFonts w:ascii="Times New Roman" w:hAnsi="Times New Roman" w:cs="Times New Roman"/>
                <w:sz w:val="28"/>
                <w:szCs w:val="28"/>
              </w:rPr>
              <w:lastRenderedPageBreak/>
              <w:t>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 xml:space="preserve">по Лоту № ____ - 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CB68B0">
        <w:rPr>
          <w:bCs/>
          <w:color w:val="000000"/>
          <w:spacing w:val="-5"/>
          <w:sz w:val="28"/>
          <w:szCs w:val="28"/>
        </w:rPr>
        <w:t>питьевая вода</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r w:rsidRPr="00894391">
              <w:rPr>
                <w:sz w:val="28"/>
                <w:szCs w:val="28"/>
              </w:rPr>
              <w:lastRenderedPageBreak/>
              <w:t xml:space="preserve">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r>
        <w:rPr>
          <w:color w:val="000000"/>
          <w:szCs w:val="28"/>
          <w:lang w:eastAsia="ar-SA"/>
        </w:rPr>
        <w:t xml:space="preserve">Группа товаров: </w:t>
      </w:r>
      <w:r w:rsidR="00CB68B0">
        <w:rPr>
          <w:bCs/>
          <w:color w:val="000000"/>
          <w:spacing w:val="-5"/>
          <w:szCs w:val="28"/>
        </w:rPr>
        <w:t>питьевая вода</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B4711E">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B4711E">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 xml:space="preserve">ЛОТ № _____ - ___________________________________________________;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CB68B0">
        <w:rPr>
          <w:bCs/>
          <w:color w:val="000000"/>
          <w:spacing w:val="-5"/>
          <w:sz w:val="28"/>
          <w:szCs w:val="28"/>
        </w:rPr>
        <w:t>питьевая вода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40B68">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r w:rsidR="00CB68B0">
        <w:rPr>
          <w:sz w:val="28"/>
          <w:szCs w:val="28"/>
        </w:rPr>
        <w:t xml:space="preserve">Лот № 1, № 2, № 3, № 4 – </w:t>
      </w:r>
      <w:r w:rsidR="00153661">
        <w:rPr>
          <w:sz w:val="28"/>
          <w:szCs w:val="28"/>
        </w:rPr>
        <w:t>киоск</w:t>
      </w:r>
      <w:r w:rsidR="00CB68B0">
        <w:rPr>
          <w:sz w:val="28"/>
          <w:szCs w:val="28"/>
        </w:rPr>
        <w:t>;</w:t>
      </w:r>
    </w:p>
    <w:p w:rsidR="009E24C1" w:rsidRPr="008F34CB"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CB68B0" w:rsidRPr="00CB68B0">
        <w:rPr>
          <w:rFonts w:ascii="Times New Roman" w:hAnsi="Times New Roman" w:cs="Times New Roman"/>
          <w:b w:val="0"/>
          <w:bCs w:val="0"/>
          <w:color w:val="000000"/>
          <w:spacing w:val="-5"/>
          <w:sz w:val="28"/>
          <w:szCs w:val="28"/>
        </w:rPr>
        <w:t>питьевой воды</w:t>
      </w:r>
      <w:r w:rsidR="005D6B20" w:rsidRPr="008F34CB">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со дня, следующего за днем заключения договора на размещение нестационарного торгового объекта по 20 мая 2024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r w:rsidR="0009711B">
              <w:rPr>
                <w:sz w:val="28"/>
                <w:szCs w:val="28"/>
              </w:rPr>
              <w:t>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09711B"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09711B" w:rsidP="00CB68B0">
            <w:pPr>
              <w:rPr>
                <w:sz w:val="28"/>
                <w:szCs w:val="28"/>
              </w:rPr>
            </w:pPr>
            <w:r>
              <w:rPr>
                <w:sz w:val="28"/>
                <w:szCs w:val="28"/>
              </w:rPr>
              <w:t>П</w:t>
            </w:r>
            <w:r w:rsidRPr="009B6078">
              <w:rPr>
                <w:sz w:val="28"/>
                <w:szCs w:val="28"/>
              </w:rPr>
              <w:t>римерно в 5 м по направлению на юго – запад от нежилого здания, расположенного по адресу: г. Маркс, ул. Кирова, д. 88 а (кадастровый квартал 64:44:010108)</w:t>
            </w:r>
          </w:p>
        </w:tc>
        <w:tc>
          <w:tcPr>
            <w:tcW w:w="4678" w:type="dxa"/>
            <w:tcBorders>
              <w:top w:val="single" w:sz="4" w:space="0" w:color="000000"/>
              <w:left w:val="single" w:sz="4" w:space="0" w:color="auto"/>
              <w:bottom w:val="single" w:sz="4" w:space="0" w:color="000000"/>
              <w:right w:val="single" w:sz="4" w:space="0" w:color="000000"/>
            </w:tcBorders>
            <w:vAlign w:val="center"/>
          </w:tcPr>
          <w:p w:rsidR="0009711B" w:rsidRDefault="0009711B" w:rsidP="00394443">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394443" w:rsidRDefault="0009711B"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E613EC">
            <w:pPr>
              <w:jc w:val="center"/>
              <w:rPr>
                <w:sz w:val="28"/>
                <w:szCs w:val="28"/>
              </w:rPr>
            </w:pPr>
            <w:r>
              <w:rPr>
                <w:sz w:val="28"/>
                <w:szCs w:val="28"/>
              </w:rPr>
              <w:t>4</w:t>
            </w:r>
          </w:p>
        </w:tc>
      </w:tr>
      <w:tr w:rsidR="0009711B"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09711B" w:rsidRDefault="0009711B" w:rsidP="0069154C">
            <w:pPr>
              <w:tabs>
                <w:tab w:val="left" w:pos="864"/>
                <w:tab w:val="left" w:leader="underscore" w:pos="6336"/>
              </w:tabs>
              <w:jc w:val="center"/>
              <w:rPr>
                <w:sz w:val="28"/>
                <w:szCs w:val="28"/>
              </w:rPr>
            </w:pPr>
            <w:r>
              <w:rPr>
                <w:sz w:val="28"/>
                <w:szCs w:val="28"/>
              </w:rPr>
              <w:t>2.</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09711B" w:rsidP="0009711B">
            <w:pPr>
              <w:snapToGrid w:val="0"/>
              <w:rPr>
                <w:sz w:val="28"/>
                <w:szCs w:val="28"/>
              </w:rPr>
            </w:pPr>
            <w:r>
              <w:rPr>
                <w:sz w:val="28"/>
                <w:szCs w:val="28"/>
              </w:rPr>
              <w:t>П</w:t>
            </w:r>
            <w:r w:rsidRPr="009B6078">
              <w:rPr>
                <w:sz w:val="28"/>
                <w:szCs w:val="28"/>
              </w:rPr>
              <w:t>римерно в 10 м по направлению на северо - восток от жилого дома, расположенного по адресу: г. Маркс, пр. Ленина, д. 82 (кадастровый квартал 64:44:100102)</w:t>
            </w:r>
          </w:p>
        </w:tc>
        <w:tc>
          <w:tcPr>
            <w:tcW w:w="4678" w:type="dxa"/>
            <w:tcBorders>
              <w:top w:val="single" w:sz="4" w:space="0" w:color="000000"/>
              <w:left w:val="single" w:sz="4" w:space="0" w:color="auto"/>
              <w:bottom w:val="single" w:sz="4" w:space="0" w:color="000000"/>
              <w:right w:val="single" w:sz="4" w:space="0" w:color="000000"/>
            </w:tcBorders>
            <w:vAlign w:val="center"/>
          </w:tcPr>
          <w:p w:rsidR="0009711B" w:rsidRDefault="0009711B" w:rsidP="0009711B">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09711B">
            <w:pPr>
              <w:ind w:firstLine="175"/>
              <w:rPr>
                <w:sz w:val="28"/>
                <w:szCs w:val="28"/>
              </w:rPr>
            </w:pPr>
            <w:r w:rsidRPr="000C0BFD">
              <w:rPr>
                <w:sz w:val="28"/>
                <w:szCs w:val="28"/>
              </w:rPr>
              <w:t xml:space="preserve">Асфальтирование или </w:t>
            </w:r>
            <w:r w:rsidRPr="000C0BFD">
              <w:rPr>
                <w:sz w:val="28"/>
                <w:szCs w:val="28"/>
              </w:rPr>
              <w:lastRenderedPageBreak/>
              <w:t>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C05243" w:rsidRDefault="0009711B" w:rsidP="0009711B">
            <w:pPr>
              <w:ind w:firstLine="175"/>
              <w:rPr>
                <w:sz w:val="28"/>
                <w:szCs w:val="28"/>
              </w:rPr>
            </w:pPr>
            <w:r w:rsidRPr="00394443">
              <w:rPr>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09711B" w:rsidRDefault="0009711B" w:rsidP="00E613EC">
            <w:pPr>
              <w:jc w:val="center"/>
              <w:rPr>
                <w:sz w:val="28"/>
                <w:szCs w:val="28"/>
              </w:rPr>
            </w:pPr>
            <w:r>
              <w:rPr>
                <w:sz w:val="28"/>
                <w:szCs w:val="28"/>
              </w:rPr>
              <w:lastRenderedPageBreak/>
              <w:t>4</w:t>
            </w:r>
          </w:p>
        </w:tc>
      </w:tr>
      <w:tr w:rsidR="0009711B"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09711B" w:rsidRDefault="0009711B" w:rsidP="0069154C">
            <w:pPr>
              <w:tabs>
                <w:tab w:val="left" w:pos="864"/>
                <w:tab w:val="left" w:leader="underscore" w:pos="6336"/>
              </w:tabs>
              <w:jc w:val="center"/>
              <w:rPr>
                <w:sz w:val="28"/>
                <w:szCs w:val="28"/>
              </w:rPr>
            </w:pPr>
            <w:r>
              <w:rPr>
                <w:sz w:val="28"/>
                <w:szCs w:val="28"/>
              </w:rPr>
              <w:lastRenderedPageBreak/>
              <w:t>3.</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09711B" w:rsidP="0009711B">
            <w:pPr>
              <w:rPr>
                <w:sz w:val="28"/>
                <w:szCs w:val="28"/>
              </w:rPr>
            </w:pPr>
            <w:r>
              <w:rPr>
                <w:sz w:val="28"/>
                <w:szCs w:val="28"/>
              </w:rPr>
              <w:t>П</w:t>
            </w:r>
            <w:r w:rsidRPr="009B6078">
              <w:rPr>
                <w:sz w:val="28"/>
                <w:szCs w:val="28"/>
              </w:rPr>
              <w:t>римерно в 35 м по направлению на северо – запад от жилого дома, расположенного по адресу: г. Маркс, пр. Строителей, д. 26 (кадастровый квартал 64:44:090102)</w:t>
            </w:r>
          </w:p>
        </w:tc>
        <w:tc>
          <w:tcPr>
            <w:tcW w:w="4678" w:type="dxa"/>
            <w:tcBorders>
              <w:top w:val="single" w:sz="4" w:space="0" w:color="000000"/>
              <w:left w:val="single" w:sz="4" w:space="0" w:color="auto"/>
              <w:bottom w:val="single" w:sz="4" w:space="0" w:color="000000"/>
              <w:right w:val="single" w:sz="4" w:space="0" w:color="000000"/>
            </w:tcBorders>
            <w:vAlign w:val="center"/>
          </w:tcPr>
          <w:p w:rsidR="0009711B" w:rsidRDefault="0009711B" w:rsidP="0009711B">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09711B">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C05243" w:rsidRDefault="0009711B" w:rsidP="0009711B">
            <w:pPr>
              <w:ind w:firstLine="175"/>
              <w:rPr>
                <w:sz w:val="28"/>
                <w:szCs w:val="28"/>
              </w:rPr>
            </w:pPr>
            <w:r w:rsidRPr="00394443">
              <w:rPr>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09711B" w:rsidRDefault="0009711B" w:rsidP="00E613EC">
            <w:pPr>
              <w:jc w:val="center"/>
              <w:rPr>
                <w:sz w:val="28"/>
                <w:szCs w:val="28"/>
              </w:rPr>
            </w:pPr>
            <w:r>
              <w:rPr>
                <w:sz w:val="28"/>
                <w:szCs w:val="28"/>
              </w:rPr>
              <w:t>4</w:t>
            </w:r>
          </w:p>
        </w:tc>
      </w:tr>
      <w:tr w:rsidR="0009711B"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09711B" w:rsidRDefault="0009711B" w:rsidP="008F34CB">
            <w:pPr>
              <w:tabs>
                <w:tab w:val="left" w:pos="864"/>
                <w:tab w:val="left" w:leader="underscore" w:pos="6336"/>
              </w:tabs>
              <w:jc w:val="center"/>
              <w:rPr>
                <w:sz w:val="28"/>
                <w:szCs w:val="28"/>
              </w:rPr>
            </w:pPr>
            <w:r>
              <w:rPr>
                <w:sz w:val="28"/>
                <w:szCs w:val="28"/>
              </w:rPr>
              <w:t>4.</w:t>
            </w:r>
          </w:p>
        </w:tc>
        <w:tc>
          <w:tcPr>
            <w:tcW w:w="2977" w:type="dxa"/>
            <w:tcBorders>
              <w:top w:val="single" w:sz="4" w:space="0" w:color="000000"/>
              <w:left w:val="single" w:sz="4" w:space="0" w:color="000000"/>
              <w:bottom w:val="single" w:sz="4" w:space="0" w:color="000000"/>
              <w:right w:val="single" w:sz="4" w:space="0" w:color="000000"/>
            </w:tcBorders>
          </w:tcPr>
          <w:p w:rsidR="0009711B" w:rsidRDefault="0009711B" w:rsidP="00502B7F">
            <w:r>
              <w:rPr>
                <w:sz w:val="28"/>
                <w:szCs w:val="28"/>
              </w:rPr>
              <w:t>П</w:t>
            </w:r>
            <w:r w:rsidRPr="009B6078">
              <w:rPr>
                <w:sz w:val="28"/>
                <w:szCs w:val="28"/>
              </w:rPr>
              <w:t xml:space="preserve">римерно в 25 м по направлению на северо - </w:t>
            </w:r>
            <w:r w:rsidR="00502B7F">
              <w:rPr>
                <w:sz w:val="28"/>
                <w:szCs w:val="28"/>
              </w:rPr>
              <w:t>запад</w:t>
            </w:r>
            <w:r w:rsidRPr="009B6078">
              <w:rPr>
                <w:sz w:val="28"/>
                <w:szCs w:val="28"/>
              </w:rPr>
              <w:t xml:space="preserve"> от жилого дома, расположенного по адресу: г. Маркс, пр. Строителей, д. 5 (кадастровый квартал 64:44:120104)</w:t>
            </w:r>
          </w:p>
        </w:tc>
        <w:tc>
          <w:tcPr>
            <w:tcW w:w="4678" w:type="dxa"/>
            <w:tcBorders>
              <w:top w:val="single" w:sz="4" w:space="0" w:color="000000"/>
              <w:left w:val="single" w:sz="4" w:space="0" w:color="auto"/>
              <w:bottom w:val="single" w:sz="4" w:space="0" w:color="000000"/>
              <w:right w:val="single" w:sz="4" w:space="0" w:color="000000"/>
            </w:tcBorders>
            <w:vAlign w:val="center"/>
          </w:tcPr>
          <w:p w:rsidR="0009711B" w:rsidRDefault="0009711B" w:rsidP="008F34CB">
            <w:pPr>
              <w:ind w:firstLine="175"/>
              <w:rPr>
                <w:sz w:val="28"/>
                <w:szCs w:val="28"/>
              </w:rPr>
            </w:pPr>
            <w:r w:rsidRPr="00C05243">
              <w:rPr>
                <w:sz w:val="28"/>
                <w:szCs w:val="28"/>
              </w:rPr>
              <w:t>Временный легко демонтирующийся объект,  размером 2 м х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8F34CB">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394443" w:rsidRDefault="0009711B" w:rsidP="008F34CB">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4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8F34CB">
            <w:pPr>
              <w:jc w:val="center"/>
              <w:rPr>
                <w:sz w:val="28"/>
                <w:szCs w:val="28"/>
              </w:rPr>
            </w:pPr>
            <w:r>
              <w:rPr>
                <w:sz w:val="28"/>
                <w:szCs w:val="28"/>
              </w:rPr>
              <w:t>4</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A84D51"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F6302C" w:rsidRDefault="00B32DAA" w:rsidP="002A7FED">
      <w:pPr>
        <w:shd w:val="clear" w:color="auto" w:fill="FFFFFF"/>
        <w:tabs>
          <w:tab w:val="center" w:pos="3969"/>
        </w:tabs>
        <w:jc w:val="center"/>
        <w:rPr>
          <w:b/>
          <w:bCs/>
          <w:spacing w:val="1"/>
          <w:sz w:val="28"/>
          <w:szCs w:val="28"/>
        </w:rPr>
      </w:pPr>
      <w:r w:rsidRPr="00B32DAA">
        <w:rPr>
          <w:b/>
          <w:bCs/>
          <w:spacing w:val="1"/>
          <w:sz w:val="28"/>
          <w:szCs w:val="28"/>
        </w:rPr>
        <w:lastRenderedPageBreak/>
        <w:t>Рекомендуемый вид</w:t>
      </w:r>
      <w:r w:rsidR="00F6302C">
        <w:rPr>
          <w:b/>
          <w:bCs/>
          <w:spacing w:val="1"/>
          <w:sz w:val="28"/>
          <w:szCs w:val="28"/>
        </w:rPr>
        <w:t xml:space="preserve"> киоска:</w:t>
      </w:r>
    </w:p>
    <w:p w:rsidR="008F34CB" w:rsidRPr="00901FEF" w:rsidRDefault="008F34CB" w:rsidP="00901FEF">
      <w:pPr>
        <w:shd w:val="clear" w:color="auto" w:fill="FFFFFF"/>
        <w:tabs>
          <w:tab w:val="center" w:pos="3969"/>
          <w:tab w:val="left" w:pos="5910"/>
        </w:tabs>
        <w:jc w:val="left"/>
        <w:rPr>
          <w:bCs/>
          <w:spacing w:val="1"/>
          <w:sz w:val="28"/>
          <w:szCs w:val="28"/>
        </w:rPr>
      </w:pPr>
    </w:p>
    <w:p w:rsidR="00F6302C" w:rsidRDefault="00F6302C" w:rsidP="00A84D51">
      <w:pPr>
        <w:shd w:val="clear" w:color="auto" w:fill="FFFFFF"/>
        <w:tabs>
          <w:tab w:val="center" w:pos="3969"/>
          <w:tab w:val="left" w:pos="5910"/>
        </w:tabs>
        <w:jc w:val="left"/>
        <w:rPr>
          <w:bCs/>
          <w:spacing w:val="1"/>
          <w:sz w:val="28"/>
          <w:szCs w:val="28"/>
        </w:rPr>
      </w:pPr>
      <w:r w:rsidRPr="00F6302C">
        <w:rPr>
          <w:noProof/>
        </w:rPr>
        <w:t xml:space="preserve"> </w:t>
      </w:r>
      <w:r>
        <w:rPr>
          <w:noProof/>
        </w:rPr>
        <w:tab/>
      </w:r>
      <w:r w:rsidR="00901FEF" w:rsidRPr="00901FEF">
        <w:rPr>
          <w:noProof/>
        </w:rPr>
        <w:t xml:space="preserve"> </w:t>
      </w:r>
      <w:r w:rsidR="007713F8" w:rsidRPr="007713F8">
        <w:t xml:space="preserve"> </w:t>
      </w:r>
      <w:r w:rsidR="00211DE0">
        <w:rPr>
          <w:noProof/>
        </w:rPr>
        <w:drawing>
          <wp:inline distT="0" distB="0" distL="0" distR="0">
            <wp:extent cx="2314575" cy="2505075"/>
            <wp:effectExtent l="19050" t="0" r="9525" b="0"/>
            <wp:docPr id="9" name="Рисунок 8" descr="C:\Users\примак-ов\Desktop\DSC_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римак-ов\Desktop\DSC_0149.jpg"/>
                    <pic:cNvPicPr>
                      <a:picLocks noChangeAspect="1" noChangeArrowheads="1"/>
                    </pic:cNvPicPr>
                  </pic:nvPicPr>
                  <pic:blipFill>
                    <a:blip r:embed="rId14" cstate="print"/>
                    <a:srcRect/>
                    <a:stretch>
                      <a:fillRect/>
                    </a:stretch>
                  </pic:blipFill>
                  <pic:spPr bwMode="auto">
                    <a:xfrm>
                      <a:off x="0" y="0"/>
                      <a:ext cx="2315306" cy="2505866"/>
                    </a:xfrm>
                    <a:prstGeom prst="rect">
                      <a:avLst/>
                    </a:prstGeom>
                    <a:noFill/>
                    <a:ln w="9525">
                      <a:noFill/>
                      <a:miter lim="800000"/>
                      <a:headEnd/>
                      <a:tailEnd/>
                    </a:ln>
                  </pic:spPr>
                </pic:pic>
              </a:graphicData>
            </a:graphic>
          </wp:inline>
        </w:drawing>
      </w:r>
      <w:r w:rsidR="00211DE0" w:rsidRPr="00211DE0">
        <w:t xml:space="preserve"> </w:t>
      </w:r>
      <w:r w:rsidR="003978F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211DE0" w:rsidRPr="00211DE0">
        <w:rPr>
          <w:snapToGrid w:val="0"/>
          <w:color w:val="000000"/>
          <w:w w:val="0"/>
          <w:sz w:val="0"/>
          <w:szCs w:val="0"/>
          <w:u w:color="000000"/>
          <w:bdr w:val="none" w:sz="0" w:space="0" w:color="000000"/>
          <w:shd w:val="clear" w:color="000000" w:fill="000000"/>
        </w:rPr>
        <w:t xml:space="preserve"> </w:t>
      </w:r>
      <w:r w:rsidR="00211DE0">
        <w:rPr>
          <w:noProof/>
        </w:rPr>
        <w:drawing>
          <wp:inline distT="0" distB="0" distL="0" distR="0">
            <wp:extent cx="1971675" cy="2409825"/>
            <wp:effectExtent l="19050" t="0" r="9525" b="0"/>
            <wp:docPr id="11" name="Рисунок 10" descr="C:\Users\примак-ов\Desktop\Kiosk-po-prodazhe-vo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римак-ов\Desktop\Kiosk-po-prodazhe-vody.png"/>
                    <pic:cNvPicPr>
                      <a:picLocks noChangeAspect="1" noChangeArrowheads="1"/>
                    </pic:cNvPicPr>
                  </pic:nvPicPr>
                  <pic:blipFill>
                    <a:blip r:embed="rId15" cstate="print"/>
                    <a:srcRect/>
                    <a:stretch>
                      <a:fillRect/>
                    </a:stretch>
                  </pic:blipFill>
                  <pic:spPr bwMode="auto">
                    <a:xfrm>
                      <a:off x="0" y="0"/>
                      <a:ext cx="1971675" cy="2409825"/>
                    </a:xfrm>
                    <a:prstGeom prst="rect">
                      <a:avLst/>
                    </a:prstGeom>
                    <a:noFill/>
                    <a:ln w="9525">
                      <a:noFill/>
                      <a:miter lim="800000"/>
                      <a:headEnd/>
                      <a:tailEnd/>
                    </a:ln>
                  </pic:spPr>
                </pic:pic>
              </a:graphicData>
            </a:graphic>
          </wp:inline>
        </w:drawing>
      </w:r>
      <w:r w:rsidR="00211DE0" w:rsidRPr="00211DE0">
        <w:rPr>
          <w:snapToGrid w:val="0"/>
          <w:color w:val="000000"/>
          <w:w w:val="0"/>
          <w:sz w:val="0"/>
          <w:szCs w:val="0"/>
          <w:u w:color="000000"/>
          <w:bdr w:val="none" w:sz="0" w:space="0" w:color="000000"/>
          <w:shd w:val="clear" w:color="000000" w:fill="000000"/>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B32DAA" w:rsidP="00B32DAA"/>
        </w:tc>
      </w:tr>
      <w:tr w:rsidR="00B32DAA" w:rsidTr="002D4947">
        <w:tc>
          <w:tcPr>
            <w:tcW w:w="9917" w:type="dxa"/>
            <w:gridSpan w:val="2"/>
          </w:tcPr>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lastRenderedPageBreak/>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Pr="00CB68B0"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008073D7" w:rsidRPr="008073D7">
        <w:rPr>
          <w:rFonts w:ascii="Times New Roman" w:hAnsi="Times New Roman" w:cs="Times New Roman"/>
          <w:b w:val="0"/>
          <w:color w:val="000000"/>
          <w:spacing w:val="-5"/>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8073D7">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CB68B0" w:rsidRPr="00CB68B0">
        <w:rPr>
          <w:rFonts w:ascii="Times New Roman" w:hAnsi="Times New Roman" w:cs="Times New Roman"/>
          <w:b w:val="0"/>
          <w:bCs w:val="0"/>
          <w:color w:val="000000"/>
          <w:spacing w:val="-5"/>
          <w:sz w:val="28"/>
          <w:szCs w:val="28"/>
        </w:rPr>
        <w:t>питьевой воды</w:t>
      </w:r>
      <w:r w:rsidRPr="00CB68B0">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A84D51">
        <w:rPr>
          <w:sz w:val="28"/>
          <w:szCs w:val="28"/>
        </w:rPr>
        <w:t>4</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lastRenderedPageBreak/>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lastRenderedPageBreak/>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lastRenderedPageBreak/>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8F3343" w:rsidRDefault="008F3343" w:rsidP="008F3343">
      <w:pPr>
        <w:rPr>
          <w:sz w:val="28"/>
          <w:szCs w:val="28"/>
        </w:rPr>
      </w:pPr>
      <w:r w:rsidRPr="00BA5160">
        <w:rPr>
          <w:sz w:val="28"/>
          <w:szCs w:val="28"/>
        </w:rPr>
        <w:t xml:space="preserve">Начальник управления экономического </w:t>
      </w:r>
    </w:p>
    <w:p w:rsidR="008F3343" w:rsidRPr="00894391" w:rsidRDefault="008F3343" w:rsidP="008F3343">
      <w:pPr>
        <w:rPr>
          <w:sz w:val="28"/>
          <w:szCs w:val="28"/>
        </w:rPr>
      </w:pPr>
      <w:r w:rsidRPr="00BA5160">
        <w:rPr>
          <w:sz w:val="28"/>
          <w:szCs w:val="28"/>
        </w:rPr>
        <w:t>развития и торговли</w:t>
      </w:r>
      <w:r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9F5CB7" w:rsidRPr="00894391" w:rsidRDefault="009F5CB7" w:rsidP="00170965">
      <w:pPr>
        <w:rPr>
          <w:sz w:val="28"/>
          <w:szCs w:val="28"/>
        </w:rPr>
      </w:pP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DE0" w:rsidRDefault="00211DE0" w:rsidP="00C13445">
      <w:r>
        <w:separator/>
      </w:r>
    </w:p>
  </w:endnote>
  <w:endnote w:type="continuationSeparator" w:id="0">
    <w:p w:rsidR="00211DE0" w:rsidRDefault="00211DE0"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0" w:rsidRDefault="003978FA" w:rsidP="00F64757">
    <w:pPr>
      <w:pStyle w:val="af"/>
      <w:framePr w:wrap="around" w:vAnchor="text" w:hAnchor="margin" w:xAlign="right" w:y="1"/>
      <w:rPr>
        <w:rStyle w:val="af6"/>
      </w:rPr>
    </w:pPr>
    <w:r>
      <w:rPr>
        <w:rStyle w:val="af6"/>
      </w:rPr>
      <w:fldChar w:fldCharType="begin"/>
    </w:r>
    <w:r w:rsidR="00211DE0">
      <w:rPr>
        <w:rStyle w:val="af6"/>
      </w:rPr>
      <w:instrText xml:space="preserve">PAGE  </w:instrText>
    </w:r>
    <w:r>
      <w:rPr>
        <w:rStyle w:val="af6"/>
      </w:rPr>
      <w:fldChar w:fldCharType="end"/>
    </w:r>
  </w:p>
  <w:p w:rsidR="00211DE0" w:rsidRDefault="00211DE0">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0" w:rsidRDefault="00211DE0">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0" w:rsidRDefault="003978FA">
    <w:pPr>
      <w:pStyle w:val="af"/>
    </w:pPr>
    <w:fldSimple w:instr=" FILENAME  \p  \* MERGEFORMAT ">
      <w:r w:rsidR="00380CF7">
        <w:rPr>
          <w:noProof/>
        </w:rPr>
        <w:t>\\192.168.0.123\машбюро\2021\Постановления\апрель\Pt14 020421 №580.docx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DE0" w:rsidRDefault="00211DE0" w:rsidP="00C13445">
      <w:r>
        <w:separator/>
      </w:r>
    </w:p>
  </w:footnote>
  <w:footnote w:type="continuationSeparator" w:id="0">
    <w:p w:rsidR="00211DE0" w:rsidRDefault="00211DE0"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11B"/>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8BA"/>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AA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1DE0"/>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1C9"/>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0CF7"/>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8FA"/>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2B7F"/>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B68"/>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3F8"/>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5E0F"/>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343"/>
    <w:rsid w:val="008F34CB"/>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AF8"/>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5C01"/>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D51"/>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679"/>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11E"/>
    <w:rsid w:val="00B47396"/>
    <w:rsid w:val="00B52EF3"/>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C9"/>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8B0"/>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C15"/>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3FA3"/>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2B90"/>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0C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370B"/>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6C90"/>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226347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773986123">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76778478">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2398D-46B4-4D63-9D56-2F318EEC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5312</TotalTime>
  <Pages>46</Pages>
  <Words>13071</Words>
  <Characters>74511</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1068</cp:revision>
  <cp:lastPrinted>2021-04-06T04:16:00Z</cp:lastPrinted>
  <dcterms:created xsi:type="dcterms:W3CDTF">2014-10-03T12:26:00Z</dcterms:created>
  <dcterms:modified xsi:type="dcterms:W3CDTF">2021-04-06T04:18:00Z</dcterms:modified>
</cp:coreProperties>
</file>